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7EA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EB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EC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ED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EE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EF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0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1" w14:textId="77777777" w:rsid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2" w14:textId="77777777" w:rsid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3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4" w14:textId="77777777" w:rsidR="001E058A" w:rsidRPr="001E058A" w:rsidRDefault="001E058A" w:rsidP="001E058A">
      <w:pPr>
        <w:jc w:val="both"/>
        <w:rPr>
          <w:rFonts w:ascii="Arial" w:hAnsi="Arial" w:cs="Arial"/>
          <w:sz w:val="24"/>
          <w:szCs w:val="24"/>
        </w:rPr>
      </w:pPr>
    </w:p>
    <w:p w14:paraId="0E3517F5" w14:textId="77777777" w:rsidR="001E058A" w:rsidRDefault="001E058A" w:rsidP="001E058A">
      <w:pPr>
        <w:rPr>
          <w:rFonts w:ascii="Arial" w:hAnsi="Arial" w:cs="Arial"/>
          <w:sz w:val="24"/>
          <w:szCs w:val="24"/>
        </w:rPr>
      </w:pPr>
      <w:r w:rsidRPr="001E058A">
        <w:rPr>
          <w:rFonts w:ascii="Arial" w:hAnsi="Arial" w:cs="Arial"/>
          <w:sz w:val="24"/>
          <w:szCs w:val="24"/>
        </w:rPr>
        <w:t xml:space="preserve">Gebühren </w:t>
      </w:r>
      <w:r>
        <w:rPr>
          <w:rFonts w:ascii="Arial" w:hAnsi="Arial" w:cs="Arial"/>
          <w:sz w:val="24"/>
          <w:szCs w:val="24"/>
        </w:rPr>
        <w:t xml:space="preserve">bei kirchlichen Amtshandlungen </w:t>
      </w:r>
    </w:p>
    <w:p w14:paraId="0E3517F6" w14:textId="77777777" w:rsidR="001E058A" w:rsidRDefault="001E058A" w:rsidP="001E058A">
      <w:pPr>
        <w:rPr>
          <w:rFonts w:ascii="Arial" w:hAnsi="Arial" w:cs="Arial"/>
          <w:sz w:val="24"/>
          <w:szCs w:val="24"/>
        </w:rPr>
      </w:pPr>
    </w:p>
    <w:p w14:paraId="0E3517F8" w14:textId="77777777" w:rsidR="001E058A" w:rsidRPr="001E058A" w:rsidRDefault="001E058A" w:rsidP="001E058A">
      <w:pPr>
        <w:rPr>
          <w:rFonts w:ascii="Arial" w:hAnsi="Arial" w:cs="Arial"/>
        </w:rPr>
      </w:pPr>
    </w:p>
    <w:p w14:paraId="0E3517F9" w14:textId="77777777" w:rsidR="001E058A" w:rsidRDefault="001E058A" w:rsidP="001E058A">
      <w:pPr>
        <w:rPr>
          <w:rFonts w:ascii="Arial" w:hAnsi="Arial" w:cs="Arial"/>
        </w:rPr>
      </w:pPr>
    </w:p>
    <w:p w14:paraId="0E3517FB" w14:textId="77777777" w:rsidR="001E058A" w:rsidRDefault="001E058A" w:rsidP="001E058A">
      <w:pPr>
        <w:rPr>
          <w:rFonts w:ascii="Arial" w:hAnsi="Arial" w:cs="Arial"/>
        </w:rPr>
      </w:pPr>
    </w:p>
    <w:p w14:paraId="0E3517FC" w14:textId="77777777" w:rsidR="001E058A" w:rsidRPr="001E058A" w:rsidRDefault="001E058A" w:rsidP="001E058A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E058A">
        <w:rPr>
          <w:rFonts w:ascii="Arial" w:hAnsi="Arial" w:cs="Arial"/>
        </w:rPr>
        <w:t xml:space="preserve">n der Evangelischen Kirchengemeinde Diemelsee werden bei kirchlichen Amtshandlungen außerhalb der regulären Gottesdienste wie Bestattung, Hochzeit o.ä. Gebühren für die Dienste von OrganistInnen und KüsterInnen fällig. </w:t>
      </w:r>
    </w:p>
    <w:p w14:paraId="0E3517FD" w14:textId="77777777" w:rsidR="001E058A" w:rsidRPr="001E058A" w:rsidRDefault="001E058A" w:rsidP="001E058A">
      <w:pPr>
        <w:rPr>
          <w:rFonts w:ascii="Arial" w:hAnsi="Arial" w:cs="Arial"/>
        </w:rPr>
      </w:pPr>
    </w:p>
    <w:p w14:paraId="0E3517FE" w14:textId="37F5D57E" w:rsidR="001E058A" w:rsidRPr="001E058A" w:rsidRDefault="001E058A" w:rsidP="001E058A">
      <w:pPr>
        <w:rPr>
          <w:rFonts w:ascii="Arial" w:hAnsi="Arial" w:cs="Arial"/>
        </w:rPr>
      </w:pPr>
      <w:r w:rsidRPr="001E058A">
        <w:rPr>
          <w:rFonts w:ascii="Arial" w:hAnsi="Arial" w:cs="Arial"/>
        </w:rPr>
        <w:t xml:space="preserve">Diese betragen </w:t>
      </w:r>
      <w:r w:rsidRPr="001E058A">
        <w:rPr>
          <w:rFonts w:ascii="Arial" w:hAnsi="Arial" w:cs="Arial"/>
          <w:b/>
        </w:rPr>
        <w:t>ab Juni 20</w:t>
      </w:r>
      <w:r w:rsidR="00F0771D">
        <w:rPr>
          <w:rFonts w:ascii="Arial" w:hAnsi="Arial" w:cs="Arial"/>
          <w:b/>
        </w:rPr>
        <w:t>23</w:t>
      </w:r>
      <w:r w:rsidRPr="001E058A">
        <w:rPr>
          <w:rFonts w:ascii="Arial" w:hAnsi="Arial" w:cs="Arial"/>
        </w:rPr>
        <w:t xml:space="preserve"> einheitlich in allen Orten der Kirchengemeinde</w:t>
      </w:r>
      <w:r>
        <w:rPr>
          <w:rFonts w:ascii="Arial" w:hAnsi="Arial" w:cs="Arial"/>
        </w:rPr>
        <w:t xml:space="preserve"> (Adorf, </w:t>
      </w:r>
      <w:proofErr w:type="spellStart"/>
      <w:r>
        <w:rPr>
          <w:rFonts w:ascii="Arial" w:hAnsi="Arial" w:cs="Arial"/>
        </w:rPr>
        <w:t>Benkhausen</w:t>
      </w:r>
      <w:proofErr w:type="spellEnd"/>
      <w:r>
        <w:rPr>
          <w:rFonts w:ascii="Arial" w:hAnsi="Arial" w:cs="Arial"/>
        </w:rPr>
        <w:t xml:space="preserve">, Flechtdorf, </w:t>
      </w:r>
      <w:proofErr w:type="spellStart"/>
      <w:r>
        <w:rPr>
          <w:rFonts w:ascii="Arial" w:hAnsi="Arial" w:cs="Arial"/>
        </w:rPr>
        <w:t>Giebringhausen</w:t>
      </w:r>
      <w:proofErr w:type="spellEnd"/>
      <w:r>
        <w:rPr>
          <w:rFonts w:ascii="Arial" w:hAnsi="Arial" w:cs="Arial"/>
        </w:rPr>
        <w:t xml:space="preserve">, Heringhausen, </w:t>
      </w:r>
      <w:proofErr w:type="spellStart"/>
      <w:r>
        <w:rPr>
          <w:rFonts w:ascii="Arial" w:hAnsi="Arial" w:cs="Arial"/>
        </w:rPr>
        <w:t>Ottlar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Rhenegge</w:t>
      </w:r>
      <w:proofErr w:type="spellEnd"/>
      <w:r>
        <w:rPr>
          <w:rFonts w:ascii="Arial" w:hAnsi="Arial" w:cs="Arial"/>
        </w:rPr>
        <w:t xml:space="preserve">, Stormbruch, Sudeck und </w:t>
      </w:r>
      <w:proofErr w:type="spellStart"/>
      <w:r>
        <w:rPr>
          <w:rFonts w:ascii="Arial" w:hAnsi="Arial" w:cs="Arial"/>
        </w:rPr>
        <w:t>Wirmighausen</w:t>
      </w:r>
      <w:proofErr w:type="spellEnd"/>
      <w:r>
        <w:rPr>
          <w:rFonts w:ascii="Arial" w:hAnsi="Arial" w:cs="Arial"/>
        </w:rPr>
        <w:t>)</w:t>
      </w:r>
      <w:r w:rsidRPr="001E058A">
        <w:rPr>
          <w:rFonts w:ascii="Arial" w:hAnsi="Arial" w:cs="Arial"/>
        </w:rPr>
        <w:t>:</w:t>
      </w:r>
    </w:p>
    <w:p w14:paraId="0E3517FF" w14:textId="77777777" w:rsidR="001E058A" w:rsidRPr="001E058A" w:rsidRDefault="001E058A" w:rsidP="001E058A">
      <w:pPr>
        <w:rPr>
          <w:rFonts w:ascii="Arial" w:hAnsi="Arial" w:cs="Arial"/>
        </w:rPr>
      </w:pPr>
    </w:p>
    <w:p w14:paraId="0E351800" w14:textId="77777777" w:rsidR="001E058A" w:rsidRPr="001E058A" w:rsidRDefault="001E058A" w:rsidP="001E058A">
      <w:pPr>
        <w:rPr>
          <w:rFonts w:ascii="Arial" w:hAnsi="Arial" w:cs="Arial"/>
        </w:rPr>
      </w:pPr>
      <w:proofErr w:type="spellStart"/>
      <w:r w:rsidRPr="001E058A">
        <w:rPr>
          <w:rFonts w:ascii="Arial" w:hAnsi="Arial" w:cs="Arial"/>
        </w:rPr>
        <w:t>Kleppen</w:t>
      </w:r>
      <w:proofErr w:type="spellEnd"/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  <w:t>10 €</w:t>
      </w:r>
    </w:p>
    <w:p w14:paraId="0E351801" w14:textId="77777777" w:rsidR="001E058A" w:rsidRPr="001E058A" w:rsidRDefault="001E058A" w:rsidP="001E058A">
      <w:pPr>
        <w:rPr>
          <w:rFonts w:ascii="Arial" w:hAnsi="Arial" w:cs="Arial"/>
        </w:rPr>
      </w:pPr>
      <w:r w:rsidRPr="001E058A">
        <w:rPr>
          <w:rFonts w:ascii="Arial" w:hAnsi="Arial" w:cs="Arial"/>
        </w:rPr>
        <w:t>Herrichten/Reinigung der Kirche</w:t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  <w:t>20 €</w:t>
      </w:r>
    </w:p>
    <w:p w14:paraId="0E351802" w14:textId="76A1146B" w:rsidR="001E058A" w:rsidRPr="001E058A" w:rsidRDefault="001E058A" w:rsidP="001E058A">
      <w:pPr>
        <w:rPr>
          <w:rFonts w:ascii="Arial" w:hAnsi="Arial" w:cs="Arial"/>
        </w:rPr>
      </w:pPr>
      <w:r w:rsidRPr="001E058A">
        <w:rPr>
          <w:rFonts w:ascii="Arial" w:hAnsi="Arial" w:cs="Arial"/>
        </w:rPr>
        <w:t>Orgeldienst</w:t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Pr="001E058A">
        <w:rPr>
          <w:rFonts w:ascii="Arial" w:hAnsi="Arial" w:cs="Arial"/>
        </w:rPr>
        <w:tab/>
      </w:r>
      <w:r w:rsidR="00BB552A">
        <w:rPr>
          <w:rFonts w:ascii="Arial" w:hAnsi="Arial" w:cs="Arial"/>
        </w:rPr>
        <w:t xml:space="preserve">mindestens </w:t>
      </w:r>
      <w:r w:rsidR="00F0771D">
        <w:rPr>
          <w:rFonts w:ascii="Arial" w:hAnsi="Arial" w:cs="Arial"/>
        </w:rPr>
        <w:t>4</w:t>
      </w:r>
      <w:r w:rsidRPr="001E058A">
        <w:rPr>
          <w:rFonts w:ascii="Arial" w:hAnsi="Arial" w:cs="Arial"/>
        </w:rPr>
        <w:t>0 €</w:t>
      </w:r>
    </w:p>
    <w:p w14:paraId="0E351806" w14:textId="77777777" w:rsidR="001E058A" w:rsidRDefault="001E058A" w:rsidP="001E058A">
      <w:pPr>
        <w:jc w:val="both"/>
        <w:rPr>
          <w:rFonts w:ascii="Arial" w:hAnsi="Arial" w:cs="Arial"/>
        </w:rPr>
      </w:pPr>
    </w:p>
    <w:p w14:paraId="3E2F3F50" w14:textId="08B3AC12" w:rsidR="009D12F8" w:rsidRDefault="001E058A" w:rsidP="009D12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Beträge werden in der Regel vor oder unmittelbar </w:t>
      </w:r>
      <w:r w:rsidR="009D12F8">
        <w:rPr>
          <w:rFonts w:ascii="Arial" w:hAnsi="Arial" w:cs="Arial"/>
        </w:rPr>
        <w:t xml:space="preserve">vor oder </w:t>
      </w:r>
      <w:r>
        <w:rPr>
          <w:rFonts w:ascii="Arial" w:hAnsi="Arial" w:cs="Arial"/>
        </w:rPr>
        <w:t xml:space="preserve">nach der Amtshandlung in bar übergeben. </w:t>
      </w:r>
      <w:r w:rsidR="009D12F8">
        <w:rPr>
          <w:rFonts w:ascii="Arial" w:hAnsi="Arial" w:cs="Arial"/>
        </w:rPr>
        <w:t>Bei Bestattungen übernehmen in der Regel die Bestatter die</w:t>
      </w:r>
      <w:r w:rsidR="009D12F8">
        <w:rPr>
          <w:rFonts w:ascii="Arial" w:hAnsi="Arial" w:cs="Arial"/>
        </w:rPr>
        <w:t>se Aufgabe</w:t>
      </w:r>
      <w:r w:rsidR="00BB552A">
        <w:rPr>
          <w:rFonts w:ascii="Arial" w:hAnsi="Arial" w:cs="Arial"/>
        </w:rPr>
        <w:t>, bei anderen Amtshandlungen sollte sich die Familie selbst darum kümmern.</w:t>
      </w:r>
      <w:r w:rsidR="009D12F8">
        <w:rPr>
          <w:rFonts w:ascii="Arial" w:hAnsi="Arial" w:cs="Arial"/>
        </w:rPr>
        <w:t xml:space="preserve"> </w:t>
      </w:r>
    </w:p>
    <w:p w14:paraId="3E34BA69" w14:textId="2B0CE285" w:rsidR="00BB552A" w:rsidRPr="001E058A" w:rsidRDefault="0078489B" w:rsidP="009D12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Der Dienst des Pfarrers und die Nutzung der Kirche koste</w:t>
      </w:r>
      <w:r w:rsidR="00EF001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nichts.</w:t>
      </w:r>
    </w:p>
    <w:p w14:paraId="44259C7A" w14:textId="359CB64E" w:rsidR="009D12F8" w:rsidRDefault="009D12F8" w:rsidP="001E058A">
      <w:pPr>
        <w:jc w:val="both"/>
        <w:rPr>
          <w:rFonts w:ascii="Arial" w:hAnsi="Arial" w:cs="Arial"/>
        </w:rPr>
      </w:pPr>
    </w:p>
    <w:p w14:paraId="3B646C1F" w14:textId="77777777" w:rsidR="009D12F8" w:rsidRDefault="009D12F8" w:rsidP="001E058A">
      <w:pPr>
        <w:jc w:val="both"/>
        <w:rPr>
          <w:rFonts w:ascii="Arial" w:hAnsi="Arial" w:cs="Arial"/>
        </w:rPr>
      </w:pPr>
    </w:p>
    <w:p w14:paraId="0E35180A" w14:textId="77777777" w:rsidR="00CB4DA5" w:rsidRPr="001E058A" w:rsidRDefault="00CB4DA5">
      <w:pPr>
        <w:rPr>
          <w:rFonts w:ascii="Arial" w:hAnsi="Arial" w:cs="Arial"/>
        </w:rPr>
      </w:pPr>
    </w:p>
    <w:sectPr w:rsidR="00CB4DA5" w:rsidRPr="001E058A" w:rsidSect="00574937">
      <w:headerReference w:type="default" r:id="rId6"/>
      <w:footerReference w:type="default" r:id="rId7"/>
      <w:pgSz w:w="11906" w:h="16838"/>
      <w:pgMar w:top="1440" w:right="1077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180D" w14:textId="77777777" w:rsidR="007323BA" w:rsidRDefault="007323BA">
      <w:r>
        <w:separator/>
      </w:r>
    </w:p>
  </w:endnote>
  <w:endnote w:type="continuationSeparator" w:id="0">
    <w:p w14:paraId="0E35180E" w14:textId="77777777" w:rsidR="007323BA" w:rsidRDefault="007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1813" w14:textId="77777777" w:rsidR="00EF001E" w:rsidRDefault="001E058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E35181B" wp14:editId="0E35181C">
          <wp:simplePos x="0" y="0"/>
          <wp:positionH relativeFrom="column">
            <wp:posOffset>-261620</wp:posOffset>
          </wp:positionH>
          <wp:positionV relativeFrom="paragraph">
            <wp:posOffset>69215</wp:posOffset>
          </wp:positionV>
          <wp:extent cx="1433195" cy="533400"/>
          <wp:effectExtent l="0" t="0" r="0" b="0"/>
          <wp:wrapSquare wrapText="bothSides"/>
          <wp:docPr id="6" name="Grafik 6" descr="C:\Users\anna-katharina.heys\AppData\Local\Microsoft\Windows\Temporary Internet Files\Content.Word\EKKW_logo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a-katharina.heys\AppData\Local\Microsoft\Windows\Temporary Internet Files\Content.Word\EKKW_logo_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E351814" w14:textId="77777777" w:rsidR="00EF001E" w:rsidRDefault="001E058A" w:rsidP="00C40BF6">
    <w:pPr>
      <w:pStyle w:val="Fuzeile"/>
      <w:jc w:val="right"/>
      <w:rPr>
        <w:rFonts w:ascii="Arial" w:hAnsi="Arial" w:cs="Arial"/>
        <w:sz w:val="18"/>
        <w:szCs w:val="18"/>
      </w:rPr>
    </w:pPr>
    <w:r>
      <w:t xml:space="preserve">                                         </w:t>
    </w:r>
    <w:r w:rsidRPr="00105B18">
      <w:rPr>
        <w:rFonts w:ascii="Arial" w:hAnsi="Arial" w:cs="Arial"/>
        <w:sz w:val="18"/>
        <w:szCs w:val="18"/>
      </w:rPr>
      <w:t>Pfarrerin Anna Katharina Heyser</w:t>
    </w:r>
    <w:r>
      <w:rPr>
        <w:rFonts w:ascii="Arial" w:hAnsi="Arial" w:cs="Arial"/>
        <w:sz w:val="18"/>
        <w:szCs w:val="18"/>
      </w:rPr>
      <w:t xml:space="preserve">, Klosterstr. 17, </w:t>
    </w:r>
    <w:r w:rsidRPr="00105B18">
      <w:rPr>
        <w:rFonts w:ascii="Arial" w:hAnsi="Arial" w:cs="Arial"/>
        <w:sz w:val="18"/>
        <w:szCs w:val="18"/>
      </w:rPr>
      <w:t>34519 Diemelsee</w:t>
    </w:r>
    <w:r>
      <w:rPr>
        <w:rFonts w:ascii="Arial" w:hAnsi="Arial" w:cs="Arial"/>
        <w:sz w:val="18"/>
        <w:szCs w:val="18"/>
      </w:rPr>
      <w:t>, 05633-896</w:t>
    </w:r>
  </w:p>
  <w:p w14:paraId="0E351815" w14:textId="77777777" w:rsidR="00EF001E" w:rsidRPr="00105B18" w:rsidRDefault="001E058A" w:rsidP="00C40BF6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Pfarrbüro Diemelsee, Sabine Tepel-Herrendorf Tel. 05633 9930159</w:t>
    </w:r>
  </w:p>
  <w:p w14:paraId="0E351816" w14:textId="77777777" w:rsidR="00EF001E" w:rsidRDefault="001E058A" w:rsidP="00471A84">
    <w:pPr>
      <w:pStyle w:val="Fuzeile"/>
      <w:jc w:val="right"/>
    </w:pPr>
    <w:r>
      <w:t>Öffnungszeiten: Dienstag  9 – 12 Uhr und 15 – 17 Uhr  und Donnerstag 9 – 12 Uhr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80B" w14:textId="77777777" w:rsidR="007323BA" w:rsidRDefault="007323BA">
      <w:r>
        <w:separator/>
      </w:r>
    </w:p>
  </w:footnote>
  <w:footnote w:type="continuationSeparator" w:id="0">
    <w:p w14:paraId="0E35180C" w14:textId="77777777" w:rsidR="007323BA" w:rsidRDefault="0073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180F" w14:textId="77777777" w:rsidR="00EF001E" w:rsidRDefault="001E058A" w:rsidP="00574C33">
    <w:pPr>
      <w:pStyle w:val="Kopfzeile"/>
      <w:tabs>
        <w:tab w:val="clear" w:pos="4536"/>
        <w:tab w:val="center" w:pos="10490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1" locked="0" layoutInCell="1" allowOverlap="1" wp14:anchorId="0E351817" wp14:editId="0E351818">
          <wp:simplePos x="0" y="0"/>
          <wp:positionH relativeFrom="column">
            <wp:posOffset>5446997</wp:posOffset>
          </wp:positionH>
          <wp:positionV relativeFrom="paragraph">
            <wp:posOffset>79174</wp:posOffset>
          </wp:positionV>
          <wp:extent cx="820620" cy="818148"/>
          <wp:effectExtent l="19050" t="0" r="0" b="0"/>
          <wp:wrapNone/>
          <wp:docPr id="5" name="Grafik 5" descr="C:\Users\anna-katharina.heys\AppData\Local\Microsoft\Windows\Temporary Internet Files\Content.Word\EKKW_logo_nurkre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-katharina.heys\AppData\Local\Microsoft\Windows\Temporary Internet Files\Content.Word\EKKW_logo_nurkre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20" cy="818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E351819" wp14:editId="0E35181A">
              <wp:simplePos x="0" y="0"/>
              <wp:positionH relativeFrom="column">
                <wp:posOffset>3825240</wp:posOffset>
              </wp:positionH>
              <wp:positionV relativeFrom="page">
                <wp:posOffset>1685925</wp:posOffset>
              </wp:positionV>
              <wp:extent cx="2446020" cy="176212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176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5181D" w14:textId="77777777" w:rsidR="00EF001E" w:rsidRPr="007B1731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Ev. Kirchengemeinde Diemelsee</w:t>
                          </w:r>
                        </w:p>
                        <w:p w14:paraId="0E35181E" w14:textId="77777777" w:rsidR="00EF001E" w:rsidRPr="007B1731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Pfarrerin Anna Katharina Heyser</w:t>
                          </w:r>
                        </w:p>
                        <w:p w14:paraId="0E35181F" w14:textId="77777777" w:rsidR="00EF001E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Klosterstr. 17</w:t>
                          </w: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34519 Diemelsee</w:t>
                          </w:r>
                        </w:p>
                        <w:p w14:paraId="0E351820" w14:textId="77777777" w:rsidR="00EF001E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PfarrbüroTel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05633-9930159</w:t>
                          </w:r>
                          <w:r w:rsidRPr="007B173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846983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pfarrbuero.diemelsee@ekkw.de</w:t>
                            </w:r>
                          </w:hyperlink>
                        </w:p>
                        <w:p w14:paraId="0E351821" w14:textId="77777777" w:rsidR="00EF001E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Sabine Tepel-Herrendorf</w:t>
                          </w:r>
                        </w:p>
                        <w:p w14:paraId="0E351822" w14:textId="77777777" w:rsidR="00EF001E" w:rsidRDefault="00EF001E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E351823" w14:textId="77777777" w:rsidR="00EF001E" w:rsidRDefault="00EF001E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E351824" w14:textId="56FD19D8" w:rsidR="00EF001E" w:rsidRDefault="001E058A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TIME \@ "dd.MM.yyyy"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771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06.02.2025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E351825" w14:textId="77777777" w:rsidR="00EF001E" w:rsidRDefault="00EF001E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E351826" w14:textId="77777777" w:rsidR="00EF001E" w:rsidRPr="007B1731" w:rsidRDefault="00EF001E" w:rsidP="000046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E351827" w14:textId="77777777" w:rsidR="00EF001E" w:rsidRDefault="00EF001E" w:rsidP="000046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518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1.2pt;margin-top:132.75pt;width:192.6pt;height:138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" stroked="f">
              <v:textbox>
                <w:txbxContent>
                  <w:p w14:paraId="0E35181D" w14:textId="77777777" w:rsidR="00EF001E" w:rsidRPr="007B1731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t>Ev. Kirchengemeinde Diemelsee</w:t>
                    </w:r>
                  </w:p>
                  <w:p w14:paraId="0E35181E" w14:textId="77777777" w:rsidR="00EF001E" w:rsidRPr="007B1731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t>Pfarrerin Anna Katharina Heyser</w:t>
                    </w:r>
                  </w:p>
                  <w:p w14:paraId="0E35181F" w14:textId="77777777" w:rsidR="00EF001E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t>Klosterstr. 17</w:t>
                    </w: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34519 Diemelsee</w:t>
                    </w:r>
                  </w:p>
                  <w:p w14:paraId="0E351820" w14:textId="77777777" w:rsidR="00EF001E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PfarrbüroTel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 05633-9930159</w:t>
                    </w:r>
                    <w:r w:rsidRPr="007B173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</w:r>
                    <w:hyperlink r:id="rId3" w:history="1">
                      <w:r w:rsidRPr="00846983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pfarrbuero.diemelsee@ekkw.de</w:t>
                      </w:r>
                    </w:hyperlink>
                  </w:p>
                  <w:p w14:paraId="0E351821" w14:textId="77777777" w:rsidR="00EF001E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Sabine Tepel-Herrendorf</w:t>
                    </w:r>
                  </w:p>
                  <w:p w14:paraId="0E351822" w14:textId="77777777" w:rsidR="00EF001E" w:rsidRDefault="00EF001E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E351823" w14:textId="77777777" w:rsidR="00EF001E" w:rsidRDefault="00EF001E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E351824" w14:textId="56FD19D8" w:rsidR="00EF001E" w:rsidRDefault="001E058A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TIME \@ "dd.MM.yyyy"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0771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06.02.2025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  <w:p w14:paraId="0E351825" w14:textId="77777777" w:rsidR="00EF001E" w:rsidRDefault="00EF001E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E351826" w14:textId="77777777" w:rsidR="00EF001E" w:rsidRPr="007B1731" w:rsidRDefault="00EF001E" w:rsidP="000046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E351827" w14:textId="77777777" w:rsidR="00EF001E" w:rsidRDefault="00EF001E" w:rsidP="000046FE"/>
                </w:txbxContent>
              </v:textbox>
              <w10:wrap anchory="page"/>
              <w10:anchorlock/>
            </v:shape>
          </w:pict>
        </mc:Fallback>
      </mc:AlternateContent>
    </w:r>
  </w:p>
  <w:p w14:paraId="0E351810" w14:textId="77777777" w:rsidR="00EF001E" w:rsidRPr="002D7549" w:rsidRDefault="001E058A" w:rsidP="00574C33">
    <w:pPr>
      <w:pStyle w:val="Kopfzeile"/>
      <w:tabs>
        <w:tab w:val="clear" w:pos="4536"/>
        <w:tab w:val="center" w:pos="10490"/>
      </w:tabs>
      <w:rPr>
        <w:rFonts w:ascii="Arial" w:hAnsi="Arial" w:cs="Arial"/>
        <w:sz w:val="32"/>
        <w:szCs w:val="32"/>
      </w:rPr>
    </w:pPr>
    <w:r w:rsidRPr="007B1731">
      <w:rPr>
        <w:rFonts w:ascii="Arial" w:hAnsi="Arial" w:cs="Arial"/>
        <w:sz w:val="32"/>
        <w:szCs w:val="32"/>
      </w:rPr>
      <w:t>Evangel</w:t>
    </w:r>
    <w:r>
      <w:rPr>
        <w:rFonts w:ascii="Arial" w:hAnsi="Arial" w:cs="Arial"/>
        <w:sz w:val="32"/>
        <w:szCs w:val="32"/>
      </w:rPr>
      <w:t>i</w:t>
    </w:r>
    <w:r w:rsidRPr="007B1731">
      <w:rPr>
        <w:rFonts w:ascii="Arial" w:hAnsi="Arial" w:cs="Arial"/>
        <w:sz w:val="32"/>
        <w:szCs w:val="32"/>
      </w:rPr>
      <w:t>sche K</w:t>
    </w:r>
    <w:r>
      <w:rPr>
        <w:rFonts w:ascii="Arial" w:hAnsi="Arial" w:cs="Arial"/>
        <w:sz w:val="32"/>
        <w:szCs w:val="32"/>
      </w:rPr>
      <w:t>ir</w:t>
    </w:r>
    <w:r w:rsidRPr="007B1731">
      <w:rPr>
        <w:rFonts w:ascii="Arial" w:hAnsi="Arial" w:cs="Arial"/>
        <w:sz w:val="32"/>
        <w:szCs w:val="32"/>
      </w:rPr>
      <w:t>chengemeinde</w:t>
    </w:r>
    <w:r>
      <w:rPr>
        <w:rFonts w:ascii="Arial" w:hAnsi="Arial" w:cs="Arial"/>
        <w:sz w:val="32"/>
        <w:szCs w:val="32"/>
      </w:rPr>
      <w:t xml:space="preserve"> </w:t>
    </w:r>
    <w:r w:rsidRPr="007B1731">
      <w:rPr>
        <w:rFonts w:ascii="Arial" w:hAnsi="Arial" w:cs="Arial"/>
        <w:sz w:val="32"/>
        <w:szCs w:val="32"/>
      </w:rPr>
      <w:t>Diemelsee</w:t>
    </w:r>
  </w:p>
  <w:p w14:paraId="0E351811" w14:textId="77777777" w:rsidR="00EF001E" w:rsidRDefault="001E058A" w:rsidP="00574C33">
    <w:pPr>
      <w:pStyle w:val="Kopfzeile"/>
      <w:tabs>
        <w:tab w:val="clear" w:pos="4536"/>
        <w:tab w:val="clear" w:pos="9072"/>
      </w:tabs>
      <w:ind w:firstLine="142"/>
      <w:rPr>
        <w:rFonts w:ascii="Arial" w:hAnsi="Arial" w:cs="Arial"/>
        <w:sz w:val="32"/>
        <w:szCs w:val="32"/>
      </w:rPr>
    </w:pPr>
    <w:r w:rsidRPr="007B1731">
      <w:rPr>
        <w:rFonts w:ascii="Arial" w:hAnsi="Arial" w:cs="Arial"/>
        <w:sz w:val="32"/>
        <w:szCs w:val="32"/>
      </w:rPr>
      <w:t xml:space="preserve"> </w:t>
    </w:r>
  </w:p>
  <w:p w14:paraId="0E351812" w14:textId="77777777" w:rsidR="00EF001E" w:rsidRPr="00FC5C88" w:rsidRDefault="00EF001E" w:rsidP="00FC5C88">
    <w:pPr>
      <w:pStyle w:val="Kopfzeil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58A"/>
    <w:rsid w:val="001E058A"/>
    <w:rsid w:val="007323BA"/>
    <w:rsid w:val="0078489B"/>
    <w:rsid w:val="009D12F8"/>
    <w:rsid w:val="00A93923"/>
    <w:rsid w:val="00BB552A"/>
    <w:rsid w:val="00BD648F"/>
    <w:rsid w:val="00CB4DA5"/>
    <w:rsid w:val="00EF001E"/>
    <w:rsid w:val="00F0771D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17EA"/>
  <w15:docId w15:val="{6E58F345-073D-476E-9AB1-33A67973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5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E05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058A"/>
  </w:style>
  <w:style w:type="paragraph" w:styleId="Fuzeile">
    <w:name w:val="footer"/>
    <w:basedOn w:val="Standard"/>
    <w:link w:val="FuzeileZchn"/>
    <w:uiPriority w:val="99"/>
    <w:unhideWhenUsed/>
    <w:rsid w:val="001E05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058A"/>
  </w:style>
  <w:style w:type="character" w:styleId="Hyperlink">
    <w:name w:val="Hyperlink"/>
    <w:basedOn w:val="Absatz-Standardschriftart"/>
    <w:uiPriority w:val="99"/>
    <w:unhideWhenUsed/>
    <w:rsid w:val="001E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farrbuero.diemelsee@ekkw.de" TargetMode="External"/><Relationship Id="rId2" Type="http://schemas.openxmlformats.org/officeDocument/2006/relationships/hyperlink" Target="mailto:pfarrbuero.diemelsee@ekk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Heyser, Anna-Katharina</dc:creator>
  <cp:lastModifiedBy>Heyser, Anna-Katharina</cp:lastModifiedBy>
  <cp:revision>8</cp:revision>
  <dcterms:created xsi:type="dcterms:W3CDTF">2016-07-23T10:01:00Z</dcterms:created>
  <dcterms:modified xsi:type="dcterms:W3CDTF">2025-02-06T07:19:00Z</dcterms:modified>
</cp:coreProperties>
</file>